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E2" w:rsidRDefault="00F17AE2">
      <w:pPr>
        <w:rPr>
          <w:sz w:val="20"/>
          <w:szCs w:val="20"/>
        </w:rPr>
      </w:pPr>
    </w:p>
    <w:tbl>
      <w:tblPr>
        <w:tblStyle w:val="a5"/>
        <w:tblW w:w="9025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9025"/>
      </w:tblGrid>
      <w:tr w:rsidR="00F17AE2">
        <w:trPr>
          <w:trHeight w:val="960"/>
        </w:trPr>
        <w:tc>
          <w:tcPr>
            <w:tcW w:w="9025" w:type="dxa"/>
            <w:tcBorders>
              <w:bottom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top w:val="single" w:sz="2" w:space="3" w:color="auto"/>
                <w:left w:val="single" w:sz="2" w:space="3" w:color="auto"/>
                <w:bottom w:val="single" w:sz="2" w:space="3" w:color="auto"/>
                <w:right w:val="single" w:sz="2" w:space="3" w:color="auto"/>
                <w:between w:val="single" w:sz="2" w:space="3" w:color="auto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«Общество с ограниченной ответственностью «Фирма»</w:t>
            </w:r>
          </w:p>
          <w:p w:rsidR="00F17AE2" w:rsidRDefault="00E92AD1">
            <w:pPr>
              <w:pBdr>
                <w:top w:val="single" w:sz="2" w:space="3" w:color="auto"/>
                <w:left w:val="single" w:sz="2" w:space="3" w:color="auto"/>
                <w:bottom w:val="single" w:sz="2" w:space="3" w:color="auto"/>
                <w:right w:val="single" w:sz="2" w:space="3" w:color="auto"/>
                <w:between w:val="single" w:sz="2" w:space="3" w:color="auto"/>
              </w:pBd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ИНН 7700033322, КПП 770001332, ОКПО 11220000</w:t>
            </w:r>
          </w:p>
        </w:tc>
      </w:tr>
      <w:tr w:rsidR="00F17AE2">
        <w:trPr>
          <w:trHeight w:val="520"/>
        </w:trPr>
        <w:tc>
          <w:tcPr>
            <w:tcW w:w="90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F17AE2">
            <w:pPr>
              <w:pBdr>
                <w:top w:val="single" w:sz="2" w:space="3" w:color="auto"/>
                <w:left w:val="single" w:sz="2" w:space="3" w:color="auto"/>
                <w:bottom w:val="single" w:sz="2" w:space="3" w:color="auto"/>
                <w:right w:val="single" w:sz="2" w:space="3" w:color="auto"/>
                <w:between w:val="single" w:sz="2" w:space="3" w:color="auto"/>
              </w:pBd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F17AE2" w:rsidRPr="00E92AD1" w:rsidRDefault="00E92AD1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 xml:space="preserve">Исх. № </w:t>
      </w:r>
      <w:r>
        <w:rPr>
          <w:sz w:val="20"/>
          <w:szCs w:val="20"/>
          <w:lang w:val="en-US"/>
        </w:rPr>
        <w:t>231-4</w:t>
      </w:r>
    </w:p>
    <w:p w:rsidR="00F17AE2" w:rsidRDefault="00E92AD1">
      <w:pPr>
        <w:ind w:left="360"/>
        <w:rPr>
          <w:sz w:val="20"/>
          <w:szCs w:val="20"/>
        </w:rPr>
      </w:pPr>
      <w:r>
        <w:rPr>
          <w:sz w:val="20"/>
          <w:szCs w:val="20"/>
        </w:rPr>
        <w:t>«</w:t>
      </w:r>
      <w:r>
        <w:rPr>
          <w:sz w:val="20"/>
          <w:szCs w:val="20"/>
          <w:lang w:val="en-US"/>
        </w:rPr>
        <w:t>18</w:t>
      </w:r>
      <w:r>
        <w:rPr>
          <w:sz w:val="20"/>
          <w:szCs w:val="20"/>
        </w:rPr>
        <w:t xml:space="preserve">» </w:t>
      </w:r>
      <w:r>
        <w:rPr>
          <w:sz w:val="20"/>
          <w:szCs w:val="20"/>
          <w:lang w:val="ru-RU"/>
        </w:rPr>
        <w:t>апреля</w:t>
      </w:r>
      <w:r>
        <w:rPr>
          <w:sz w:val="20"/>
          <w:szCs w:val="20"/>
        </w:rPr>
        <w:t xml:space="preserve"> 2017 г.</w:t>
      </w:r>
    </w:p>
    <w:p w:rsidR="00F17AE2" w:rsidRDefault="00F17AE2">
      <w:pPr>
        <w:ind w:left="5820"/>
        <w:rPr>
          <w:sz w:val="20"/>
          <w:szCs w:val="20"/>
        </w:rPr>
      </w:pPr>
    </w:p>
    <w:p w:rsidR="00F17AE2" w:rsidRDefault="00F17AE2">
      <w:pPr>
        <w:ind w:left="5820"/>
        <w:rPr>
          <w:sz w:val="20"/>
          <w:szCs w:val="20"/>
        </w:rPr>
        <w:sectPr w:rsidR="00F17AE2">
          <w:pgSz w:w="11909" w:h="16834"/>
          <w:pgMar w:top="1440" w:right="1440" w:bottom="1440" w:left="1440" w:header="0" w:footer="720" w:gutter="0"/>
          <w:pgNumType w:start="1"/>
          <w:cols w:space="720"/>
        </w:sectPr>
      </w:pPr>
    </w:p>
    <w:p w:rsidR="00F17AE2" w:rsidRDefault="00E92AD1" w:rsidP="00E92AD1">
      <w:pPr>
        <w:ind w:left="5820" w:hanging="585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В Санкт-Петербургское государственное</w:t>
      </w:r>
    </w:p>
    <w:p w:rsidR="00F17AE2" w:rsidRDefault="00E92AD1" w:rsidP="00E92AD1">
      <w:pPr>
        <w:ind w:left="5820" w:hanging="5850"/>
        <w:jc w:val="right"/>
        <w:rPr>
          <w:sz w:val="20"/>
          <w:szCs w:val="20"/>
        </w:rPr>
      </w:pPr>
      <w:r>
        <w:rPr>
          <w:sz w:val="20"/>
          <w:szCs w:val="20"/>
        </w:rPr>
        <w:t>автономное учреждение «Центр занятости населения Санкт-Петербурга»</w:t>
      </w:r>
    </w:p>
    <w:p w:rsidR="00F17AE2" w:rsidRDefault="00E92AD1" w:rsidP="00E92AD1">
      <w:pPr>
        <w:ind w:left="5820" w:hanging="5850"/>
        <w:jc w:val="right"/>
        <w:rPr>
          <w:sz w:val="20"/>
          <w:szCs w:val="20"/>
        </w:rPr>
      </w:pPr>
      <w:r>
        <w:rPr>
          <w:sz w:val="20"/>
          <w:szCs w:val="20"/>
        </w:rPr>
        <w:t>Адрес: 190000, г. Санкт-Петербург Галерная улица, д. 7.</w:t>
      </w:r>
    </w:p>
    <w:p w:rsidR="00F17AE2" w:rsidRDefault="00F17AE2">
      <w:pPr>
        <w:ind w:left="5820" w:hanging="5850"/>
        <w:rPr>
          <w:sz w:val="20"/>
          <w:szCs w:val="20"/>
        </w:rPr>
        <w:sectPr w:rsidR="00F17AE2">
          <w:type w:val="continuous"/>
          <w:pgSz w:w="11909" w:h="16834"/>
          <w:pgMar w:top="1440" w:right="1440" w:bottom="1440" w:left="1440" w:header="0" w:footer="720" w:gutter="0"/>
          <w:cols w:space="720" w:equalWidth="0">
            <w:col w:w="9025" w:space="0"/>
          </w:cols>
        </w:sectPr>
      </w:pPr>
    </w:p>
    <w:p w:rsidR="00E92AD1" w:rsidRDefault="00E92AD1">
      <w:pPr>
        <w:jc w:val="both"/>
        <w:rPr>
          <w:sz w:val="20"/>
          <w:szCs w:val="20"/>
          <w:lang w:val="en-US"/>
        </w:rPr>
      </w:pPr>
    </w:p>
    <w:p w:rsidR="00F17AE2" w:rsidRDefault="00E92AD1">
      <w:pPr>
        <w:jc w:val="both"/>
        <w:rPr>
          <w:sz w:val="20"/>
          <w:szCs w:val="20"/>
        </w:rPr>
        <w:sectPr w:rsidR="00F17AE2">
          <w:type w:val="continuous"/>
          <w:pgSz w:w="11909" w:h="16834"/>
          <w:pgMar w:top="1440" w:right="1440" w:bottom="1440" w:left="1440" w:header="0" w:footer="720" w:gutter="0"/>
          <w:cols w:space="720" w:equalWidth="0">
            <w:col w:w="9025" w:space="0"/>
          </w:cols>
        </w:sectPr>
      </w:pPr>
      <w:r>
        <w:rPr>
          <w:sz w:val="20"/>
          <w:szCs w:val="20"/>
        </w:rPr>
        <w:t>Сообщаем о ликвидации общества с ограниченной ответственностью "Фирма" на основании решения учредителе</w:t>
      </w:r>
      <w:r>
        <w:rPr>
          <w:sz w:val="20"/>
          <w:szCs w:val="20"/>
        </w:rPr>
        <w:t>й ООО "Фирма" N 10 от 05.09.2017 и увольнении 10.12.2017 следующих работников:</w:t>
      </w:r>
    </w:p>
    <w:p w:rsidR="00F17AE2" w:rsidRDefault="00F17AE2">
      <w:pPr>
        <w:rPr>
          <w:sz w:val="20"/>
          <w:szCs w:val="20"/>
        </w:rPr>
      </w:pPr>
    </w:p>
    <w:tbl>
      <w:tblPr>
        <w:tblStyle w:val="a6"/>
        <w:tblW w:w="9024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6"/>
        <w:gridCol w:w="1755"/>
        <w:gridCol w:w="1569"/>
        <w:gridCol w:w="2225"/>
        <w:gridCol w:w="1569"/>
      </w:tblGrid>
      <w:tr w:rsidR="00F17AE2">
        <w:trPr>
          <w:trHeight w:val="840"/>
        </w:trPr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</w:t>
            </w:r>
          </w:p>
        </w:tc>
        <w:tc>
          <w:tcPr>
            <w:tcW w:w="175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Профессия</w:t>
            </w:r>
          </w:p>
        </w:tc>
        <w:tc>
          <w:tcPr>
            <w:tcW w:w="22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Квалификационные требования</w:t>
            </w:r>
          </w:p>
        </w:tc>
        <w:tc>
          <w:tcPr>
            <w:tcW w:w="156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</w:t>
            </w:r>
          </w:p>
        </w:tc>
      </w:tr>
      <w:tr w:rsidR="00F17AE2">
        <w:trPr>
          <w:trHeight w:val="294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 Алексей Петрович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инженер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образование, опыт работы в должности главного инженера производственного предприятия не менее 5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85 750 рублей</w:t>
            </w:r>
          </w:p>
        </w:tc>
      </w:tr>
      <w:tr w:rsidR="00F17AE2">
        <w:trPr>
          <w:trHeight w:val="294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Астафьева Надежда Николаевна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юридической службы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Юрист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образование, опыт работы в до</w:t>
            </w:r>
            <w:r>
              <w:rPr>
                <w:sz w:val="20"/>
                <w:szCs w:val="20"/>
              </w:rPr>
              <w:t>лжности руководителя юридической службы не менее 3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77 900 рублей</w:t>
            </w:r>
          </w:p>
        </w:tc>
      </w:tr>
      <w:tr w:rsidR="00F17AE2">
        <w:trPr>
          <w:trHeight w:val="2340"/>
        </w:trPr>
        <w:tc>
          <w:tcPr>
            <w:tcW w:w="190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Тихонова Ирина Георгиевна</w:t>
            </w:r>
          </w:p>
        </w:tc>
        <w:tc>
          <w:tcPr>
            <w:tcW w:w="175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 участка себестоимости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222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образование, опыт работы в должности бухгалтера не менее 4 лет</w:t>
            </w:r>
          </w:p>
        </w:tc>
        <w:tc>
          <w:tcPr>
            <w:tcW w:w="156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7AE2" w:rsidRDefault="00E92AD1">
            <w:pPr>
              <w:pBdr>
                <w:left w:val="single" w:sz="2" w:space="5" w:color="auto"/>
                <w:right w:val="single" w:sz="2" w:space="5" w:color="auto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33 500 рублей</w:t>
            </w:r>
          </w:p>
        </w:tc>
      </w:tr>
    </w:tbl>
    <w:p w:rsidR="00F17AE2" w:rsidRDefault="00F17AE2">
      <w:pPr>
        <w:rPr>
          <w:sz w:val="20"/>
          <w:szCs w:val="20"/>
        </w:rPr>
      </w:pPr>
    </w:p>
    <w:p w:rsidR="00F17AE2" w:rsidRDefault="00E92AD1">
      <w:pPr>
        <w:rPr>
          <w:sz w:val="20"/>
          <w:szCs w:val="20"/>
        </w:rPr>
      </w:pPr>
      <w:r>
        <w:rPr>
          <w:sz w:val="20"/>
          <w:szCs w:val="20"/>
        </w:rPr>
        <w:t>Генеральный директор ___________/Кононов И.Г.»</w:t>
      </w:r>
    </w:p>
    <w:sectPr w:rsidR="00F17AE2">
      <w:type w:val="continuous"/>
      <w:pgSz w:w="11909" w:h="16834"/>
      <w:pgMar w:top="1440" w:right="1440" w:bottom="1440" w:left="1440" w:header="0" w:footer="720" w:gutter="0"/>
      <w:cols w:space="720" w:equalWidth="0">
        <w:col w:w="9025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17AE2"/>
    <w:rsid w:val="00E92AD1"/>
    <w:rsid w:val="00F1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2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2A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2018-01-16T11:10:00Z</dcterms:created>
  <dcterms:modified xsi:type="dcterms:W3CDTF">2018-01-16T11:10:00Z</dcterms:modified>
</cp:coreProperties>
</file>