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продаж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440994" w:rsidRDefault="007C2596" w:rsidP="0044099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440994">
              <w:rPr>
                <w:rFonts w:ascii="Times New Roman" w:hAnsi="Times New Roman"/>
                <w:color w:val="000000"/>
                <w:sz w:val="24"/>
                <w:szCs w:val="24"/>
              </w:rPr>
              <w:t>в связи с ликвидацией предприятия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44099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собственников предприятия от </w:t>
            </w:r>
            <w:bookmarkStart w:id="0" w:name="_GoBack"/>
            <w:bookmarkEnd w:id="0"/>
            <w:r w:rsidR="007C2596">
              <w:rPr>
                <w:rFonts w:ascii="Times New Roman" w:hAnsi="Times New Roman"/>
                <w:color w:val="000000"/>
                <w:sz w:val="24"/>
                <w:szCs w:val="24"/>
              </w:rPr>
              <w:t>15.01.2009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440994"/>
    <w:rsid w:val="00685FFF"/>
    <w:rsid w:val="00776CD8"/>
    <w:rsid w:val="007C2596"/>
    <w:rsid w:val="007D23EA"/>
    <w:rsid w:val="00896B01"/>
    <w:rsid w:val="009153B2"/>
    <w:rsid w:val="009B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3</cp:revision>
  <dcterms:created xsi:type="dcterms:W3CDTF">2017-11-29T09:49:00Z</dcterms:created>
  <dcterms:modified xsi:type="dcterms:W3CDTF">2018-01-16T11:39:00Z</dcterms:modified>
</cp:coreProperties>
</file>